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DE" w:rsidRDefault="00A85CDE" w:rsidP="00A85CDE">
      <w:r>
        <w:t xml:space="preserve">Anbi document </w:t>
      </w:r>
    </w:p>
    <w:p w:rsidR="00A85CDE" w:rsidRDefault="00A85CDE" w:rsidP="00A85CDE">
      <w:pPr>
        <w:pStyle w:val="Lijstalinea"/>
        <w:numPr>
          <w:ilvl w:val="0"/>
          <w:numId w:val="1"/>
        </w:numPr>
      </w:pPr>
      <w:r>
        <w:t>Hervormde Gemeente Waaxens- Brantgum</w:t>
      </w:r>
    </w:p>
    <w:p w:rsidR="00A85CDE" w:rsidRDefault="00A85CDE" w:rsidP="00A85CDE">
      <w:pPr>
        <w:pStyle w:val="Lijstalinea"/>
        <w:numPr>
          <w:ilvl w:val="0"/>
          <w:numId w:val="1"/>
        </w:numPr>
      </w:pPr>
      <w:r>
        <w:t>Diaconie Hervormde Gemeente Waaxens Brantgum</w:t>
      </w:r>
    </w:p>
    <w:p w:rsidR="00A85CDE" w:rsidRDefault="00A85CDE" w:rsidP="00A85CDE">
      <w:r>
        <w:t xml:space="preserve">Tjessensweg 6 </w:t>
      </w:r>
    </w:p>
    <w:p w:rsidR="00A85CDE" w:rsidRDefault="00A85CDE" w:rsidP="00A85CDE">
      <w:r>
        <w:t>9152 BD Waaxens</w:t>
      </w:r>
    </w:p>
    <w:p w:rsidR="00A85CDE" w:rsidRDefault="00A85CDE" w:rsidP="00A85CDE">
      <w:r>
        <w:t>Ids Wiersmastraat 4</w:t>
      </w:r>
    </w:p>
    <w:p w:rsidR="00A85CDE" w:rsidRDefault="00A85CDE" w:rsidP="00A85CDE">
      <w:r>
        <w:t>9153 BS Brantgum</w:t>
      </w:r>
    </w:p>
    <w:p w:rsidR="00A85CDE" w:rsidRDefault="00A85CDE" w:rsidP="00A85CDE">
      <w:r>
        <w:t xml:space="preserve">RSIN/Fiscaal nr </w:t>
      </w:r>
      <w:r>
        <w:tab/>
      </w:r>
      <w:r>
        <w:tab/>
      </w:r>
    </w:p>
    <w:p w:rsidR="00A85CDE" w:rsidRDefault="00A85CDE" w:rsidP="00A85CDE">
      <w:r>
        <w:t>Roasterwei 3</w:t>
      </w:r>
    </w:p>
    <w:p w:rsidR="00A85CDE" w:rsidRDefault="00A85CDE" w:rsidP="00A85CDE">
      <w:r>
        <w:t>9153 BR Brantgum</w:t>
      </w:r>
    </w:p>
    <w:p w:rsidR="00A85CDE" w:rsidRDefault="00A85CDE" w:rsidP="00A85CDE">
      <w:r>
        <w:t>0519 561426</w:t>
      </w:r>
    </w:p>
    <w:p w:rsidR="00A85CDE" w:rsidRDefault="00A85CDE" w:rsidP="00A85CDE"/>
    <w:p w:rsidR="00A85CDE" w:rsidRDefault="00A85CDE" w:rsidP="00A85CDE">
      <w:r>
        <w:t>De Hervormde gemeente Waaxens- Brantgum is de zelfstandige organisatievorm van kerkelijke gemeenten binnen de Protestantse Kerk in Nederland.</w:t>
      </w:r>
    </w:p>
    <w:p w:rsidR="00A85CDE" w:rsidRDefault="00A85CDE" w:rsidP="00A85CDE">
      <w:pPr>
        <w:pStyle w:val="Lijstalinea"/>
        <w:numPr>
          <w:ilvl w:val="0"/>
          <w:numId w:val="1"/>
        </w:numPr>
      </w:pPr>
      <w:r>
        <w:t xml:space="preserve">De bestuurlijke verantwoordelijkheid </w:t>
      </w:r>
    </w:p>
    <w:p w:rsidR="00A85CDE" w:rsidRDefault="00A85CDE" w:rsidP="00A85CDE">
      <w:r>
        <w:t xml:space="preserve">De Kerkenraad is verantwoordelijk is  voor het beheer van de financiële middelen,  gebouwen, begraafplaatsen, pastorale, diaconale taken en initiatieven. </w:t>
      </w:r>
    </w:p>
    <w:p w:rsidR="00A85CDE" w:rsidRDefault="00A85CDE" w:rsidP="00A85CDE">
      <w:pPr>
        <w:pStyle w:val="Lijstalinea"/>
        <w:numPr>
          <w:ilvl w:val="0"/>
          <w:numId w:val="1"/>
        </w:numPr>
      </w:pPr>
      <w:r>
        <w:t>Visie en beleid</w:t>
      </w:r>
    </w:p>
    <w:p w:rsidR="00A85CDE" w:rsidRDefault="00A85CDE" w:rsidP="00A85CDE">
      <w:r>
        <w:t>De kerken staan midden in de beide dorpen. Als gemeente willen wij betrokken zijn bij het wel en wee van anderen, in Waaxens, Brantgum en daarbuiten. Het is de taak van het pastoraat en diaconie initiatieven te nemen om tot die betrokkenheid van de kerkelijke gemeente vorm te geven.</w:t>
      </w:r>
    </w:p>
    <w:p w:rsidR="00A85CDE" w:rsidRDefault="00A85CDE" w:rsidP="00A85CDE">
      <w:r>
        <w:t>Diaconaat en pastoraat betekent dienen in de zin van: contacten leggen, een luisterend oor hebben en een helpende hand bieden.</w:t>
      </w:r>
    </w:p>
    <w:p w:rsidR="00A85CDE" w:rsidRDefault="00A85CDE" w:rsidP="00A85CDE">
      <w:r>
        <w:t>Het leven kent talloze hoogte- en dieptepunten. Geloven raakt je leven. Vragen over schepping en duurzaamheid, over de zin van het leven, over de inspiratie van Bijbel en traditie horen  bij geloven. Een leven lang niet alleen antwoord vinden, maar goede vragen stellen. Om dat te leren komen mensen bijeen, van jong tot oud, om met elkaar te leren en van elkaar te leren.</w:t>
      </w:r>
    </w:p>
    <w:p w:rsidR="00A85CDE" w:rsidRDefault="00A85CDE" w:rsidP="00A85CDE">
      <w:r>
        <w:t>Het overlijden van geliefden, familie of vrienden: de beslissing een relatie aan tegaan, om het leven te delen .  Op deze kruispunten in ons bestaan spreken we dank uit en vinden we troost.</w:t>
      </w:r>
    </w:p>
    <w:p w:rsidR="007828CC" w:rsidRDefault="007828CC" w:rsidP="00A85CDE">
      <w:r>
        <w:t>Hoofdlijnen van het actuele b</w:t>
      </w:r>
      <w:bookmarkStart w:id="0" w:name="_GoBack"/>
      <w:bookmarkEnd w:id="0"/>
      <w:r w:rsidR="00F2302A">
        <w:t>eleidsplan</w:t>
      </w:r>
      <w:r>
        <w:t xml:space="preserve"> en uitgeoefende activiteiten</w:t>
      </w:r>
      <w:r w:rsidR="00EF6B73">
        <w:br/>
      </w:r>
    </w:p>
    <w:p w:rsidR="00F2302A" w:rsidRDefault="00F2302A" w:rsidP="00A85CDE">
      <w:r>
        <w:lastRenderedPageBreak/>
        <w:t xml:space="preserve">Viering van  Christelijke Feestdagen en </w:t>
      </w:r>
      <w:r w:rsidR="00EF6B73">
        <w:t>Jaarwisseling</w:t>
      </w:r>
      <w:r w:rsidR="00EF6B73">
        <w:br/>
        <w:t xml:space="preserve">Gastvrijheid </w:t>
      </w:r>
      <w:r w:rsidR="00EF6B73">
        <w:br/>
        <w:t>Kerk beschikbaar stellen bij Rouwdiensten</w:t>
      </w:r>
      <w:r w:rsidR="007828CC">
        <w:br/>
      </w:r>
      <w:r w:rsidR="00EF6B73">
        <w:t>Omz</w:t>
      </w:r>
      <w:r w:rsidR="007828CC">
        <w:t>ien naar elkaar</w:t>
      </w:r>
    </w:p>
    <w:p w:rsidR="00A85CDE" w:rsidRDefault="00A85CDE" w:rsidP="00A85CDE">
      <w:pPr>
        <w:pStyle w:val="Lijstalinea"/>
        <w:numPr>
          <w:ilvl w:val="0"/>
          <w:numId w:val="1"/>
        </w:numPr>
      </w:pPr>
      <w:r>
        <w:t xml:space="preserve">Beloningsbeleid </w:t>
      </w:r>
    </w:p>
    <w:p w:rsidR="00A85CDE" w:rsidRDefault="00A85CDE" w:rsidP="00A85CDE">
      <w:r>
        <w:t>Leden van kerkenraden, colleges en commissies ontvangen geen vergoeding voor hun werkzaamheden. Alleen werkelijk gemaakte kosten kunnen worden vergoed.</w:t>
      </w:r>
    </w:p>
    <w:p w:rsidR="00A85CDE" w:rsidRDefault="00A85CDE" w:rsidP="00A85CDE">
      <w:pPr>
        <w:pStyle w:val="Lijstalinea"/>
        <w:numPr>
          <w:ilvl w:val="0"/>
          <w:numId w:val="1"/>
        </w:numPr>
      </w:pPr>
      <w:r>
        <w:t xml:space="preserve"> Activiteiten </w:t>
      </w:r>
    </w:p>
    <w:p w:rsidR="00A85CDE" w:rsidRDefault="00A85CDE" w:rsidP="00A85CDE">
      <w:r>
        <w:t xml:space="preserve">De kerkenraad heeft de algemene eindverantwoordelijkheid voor het in stand houden van de gemeente. Dat doet ze door zoveel mogelijke gemeenteleden en dorpsgenoten in te schakelen bij het plaatselijke werk. Conform de kerkorde waakt zij over de financiële slagkracht van de gemeente. </w:t>
      </w:r>
    </w:p>
    <w:p w:rsidR="00A85CDE" w:rsidRDefault="00A85CDE" w:rsidP="00A85CDE">
      <w:pPr>
        <w:pStyle w:val="Lijstalinea"/>
        <w:numPr>
          <w:ilvl w:val="0"/>
          <w:numId w:val="1"/>
        </w:numPr>
      </w:pPr>
      <w:r>
        <w:t>Bestedingen en toelichting</w:t>
      </w:r>
    </w:p>
    <w:p w:rsidR="00A85CDE" w:rsidRDefault="00A85CDE" w:rsidP="00A85CDE">
      <w:r>
        <w:t>Kerken ontvangen geen overheidssubsidie in Nederland. Soms  bezitten zij nog enig vermogen in de vorm van landerijen en/of geldmiddelen. Dit kan aan de gemeente nagelaten zijn met een specifieke bestemming. De opbrengsten van het vermogen dient aangewend te worden voor het werk van de gemeente en organisatie van kerkelijke activiteiten en diaconale taken.</w:t>
      </w:r>
    </w:p>
    <w:p w:rsidR="00A85CDE" w:rsidRDefault="00A85CDE" w:rsidP="00A85CDE">
      <w:r>
        <w:t xml:space="preserve">  </w:t>
      </w:r>
    </w:p>
    <w:p w:rsidR="00A85CDE" w:rsidRDefault="00A85CDE" w:rsidP="00A85CDE">
      <w:r>
        <w:t>Verkorte s</w:t>
      </w:r>
      <w:r w:rsidR="009025C7">
        <w:t xml:space="preserve">taat van baten en lasten </w:t>
      </w:r>
    </w:p>
    <w:p w:rsidR="00A85CDE" w:rsidRDefault="00A85CDE" w:rsidP="00A85CDE">
      <w:r>
        <w:tab/>
      </w:r>
      <w:r>
        <w:tab/>
      </w:r>
      <w:r>
        <w:tab/>
      </w:r>
      <w:r>
        <w:tab/>
      </w:r>
      <w:r>
        <w:tab/>
      </w:r>
      <w:r>
        <w:tab/>
      </w:r>
      <w:r>
        <w:tab/>
        <w:t>Rekening  2016</w:t>
      </w:r>
      <w:r>
        <w:tab/>
      </w:r>
      <w:r>
        <w:tab/>
        <w:t>Rekening  2015</w:t>
      </w:r>
    </w:p>
    <w:p w:rsidR="00A85CDE" w:rsidRDefault="00A85CDE" w:rsidP="00A85CDE">
      <w:r>
        <w:t>Baten</w:t>
      </w:r>
    </w:p>
    <w:p w:rsidR="00A85CDE" w:rsidRDefault="00A85CDE" w:rsidP="00A85CDE">
      <w:r>
        <w:t>Verhuur ,  pacht</w:t>
      </w:r>
      <w:r>
        <w:t xml:space="preserve"> onroerende zaken</w:t>
      </w:r>
      <w:r>
        <w:tab/>
      </w:r>
      <w:r>
        <w:tab/>
      </w:r>
      <w:r>
        <w:tab/>
      </w:r>
      <w:r>
        <w:t>26.</w:t>
      </w:r>
      <w:r>
        <w:t>176,</w:t>
      </w:r>
      <w:r w:rsidR="009025C7">
        <w:t xml:space="preserve">-           </w:t>
      </w:r>
      <w:r w:rsidR="009025C7">
        <w:tab/>
        <w:t xml:space="preserve">          </w:t>
      </w:r>
      <w:r>
        <w:t>25.</w:t>
      </w:r>
      <w:r w:rsidR="009025C7">
        <w:t>655,-</w:t>
      </w:r>
      <w:r>
        <w:br/>
        <w:t>Rente</w:t>
      </w:r>
      <w:r>
        <w:tab/>
      </w:r>
      <w:r>
        <w:tab/>
      </w:r>
      <w:r>
        <w:tab/>
      </w:r>
      <w:r>
        <w:tab/>
        <w:t xml:space="preserve"> </w:t>
      </w:r>
      <w:r w:rsidR="009025C7">
        <w:tab/>
      </w:r>
      <w:r w:rsidR="009025C7">
        <w:tab/>
      </w:r>
      <w:r w:rsidR="009025C7">
        <w:tab/>
        <w:t xml:space="preserve">     </w:t>
      </w:r>
      <w:r>
        <w:t>6</w:t>
      </w:r>
      <w:r w:rsidR="009025C7">
        <w:t>49,-</w:t>
      </w:r>
      <w:r w:rsidR="009025C7">
        <w:tab/>
      </w:r>
      <w:r w:rsidR="009025C7">
        <w:tab/>
        <w:t xml:space="preserve">               496,-</w:t>
      </w:r>
      <w:r>
        <w:br/>
        <w:t>Plaatsrecht  en grafrechten</w:t>
      </w:r>
      <w:r>
        <w:tab/>
      </w:r>
      <w:r>
        <w:tab/>
      </w:r>
      <w:r>
        <w:tab/>
      </w:r>
      <w:r>
        <w:tab/>
        <w:t xml:space="preserve">  </w:t>
      </w:r>
      <w:r w:rsidR="009025C7">
        <w:t>4.5</w:t>
      </w:r>
      <w:r>
        <w:t>5</w:t>
      </w:r>
      <w:r w:rsidR="009025C7">
        <w:t>3,-</w:t>
      </w:r>
      <w:r w:rsidR="009025C7">
        <w:tab/>
        <w:t xml:space="preserve">          -5.755,-         </w:t>
      </w:r>
      <w:r>
        <w:br/>
        <w:t>Collecten, bijdragen en rente</w:t>
      </w:r>
      <w:r>
        <w:tab/>
      </w:r>
      <w:r>
        <w:tab/>
      </w:r>
      <w:r>
        <w:tab/>
      </w:r>
      <w:r w:rsidR="009025C7">
        <w:t xml:space="preserve">                    268,-</w:t>
      </w:r>
      <w:r w:rsidR="009025C7">
        <w:tab/>
        <w:t xml:space="preserve">               207,-</w:t>
      </w:r>
      <w:r>
        <w:tab/>
      </w:r>
      <w:r>
        <w:tab/>
      </w:r>
      <w:r>
        <w:br/>
        <w:t xml:space="preserve">                                                                                 ---------------------------------------------------------</w:t>
      </w:r>
    </w:p>
    <w:p w:rsidR="00A85CDE" w:rsidRDefault="00A85CDE" w:rsidP="00A85CDE">
      <w:r>
        <w:t>Lasten</w:t>
      </w:r>
    </w:p>
    <w:p w:rsidR="00A85CDE" w:rsidRDefault="00A85CDE" w:rsidP="00A85CDE">
      <w:r>
        <w:t xml:space="preserve">Huisvestingskosten </w:t>
      </w:r>
      <w:r>
        <w:tab/>
      </w:r>
      <w:r>
        <w:tab/>
      </w:r>
      <w:r>
        <w:tab/>
      </w:r>
      <w:r>
        <w:tab/>
        <w:t xml:space="preserve">             </w:t>
      </w:r>
      <w:r w:rsidR="009025C7">
        <w:t xml:space="preserve"> 9.5</w:t>
      </w:r>
      <w:r>
        <w:t>4</w:t>
      </w:r>
      <w:r w:rsidR="009025C7">
        <w:t>0,-</w:t>
      </w:r>
      <w:r w:rsidR="009025C7">
        <w:tab/>
      </w:r>
      <w:r w:rsidR="009025C7">
        <w:tab/>
      </w:r>
      <w:r w:rsidR="009025C7">
        <w:tab/>
        <w:t>39</w:t>
      </w:r>
      <w:r>
        <w:t>.</w:t>
      </w:r>
      <w:r w:rsidR="009025C7">
        <w:t>1</w:t>
      </w:r>
      <w:r>
        <w:t>7</w:t>
      </w:r>
      <w:r w:rsidR="009025C7">
        <w:t>3</w:t>
      </w:r>
      <w:r w:rsidR="002427B8">
        <w:t>,-</w:t>
      </w:r>
      <w:r>
        <w:br/>
        <w:t>Pastoraat en kerkelijke activiteiten</w:t>
      </w:r>
      <w:r>
        <w:tab/>
      </w:r>
      <w:r>
        <w:tab/>
      </w:r>
      <w:r>
        <w:tab/>
      </w:r>
      <w:r w:rsidR="002427B8">
        <w:t xml:space="preserve"> </w:t>
      </w:r>
      <w:r>
        <w:t>1.</w:t>
      </w:r>
      <w:r w:rsidR="002427B8">
        <w:t xml:space="preserve">000,-  </w:t>
      </w:r>
      <w:r w:rsidR="002427B8">
        <w:tab/>
        <w:t xml:space="preserve">                    9</w:t>
      </w:r>
      <w:r>
        <w:t>42</w:t>
      </w:r>
      <w:r w:rsidR="002427B8">
        <w:t>,-</w:t>
      </w:r>
      <w:r>
        <w:br/>
        <w:t xml:space="preserve">Verplichtingen en bijdrage </w:t>
      </w:r>
      <w:r>
        <w:tab/>
      </w:r>
      <w:r w:rsidR="002427B8">
        <w:tab/>
        <w:t xml:space="preserve">                             </w:t>
      </w:r>
      <w:r>
        <w:t>2.</w:t>
      </w:r>
      <w:r w:rsidR="002427B8">
        <w:t>354,-</w:t>
      </w:r>
      <w:r>
        <w:tab/>
      </w:r>
      <w:r>
        <w:tab/>
      </w:r>
      <w:r>
        <w:tab/>
        <w:t xml:space="preserve">  </w:t>
      </w:r>
      <w:r w:rsidR="002427B8">
        <w:t>2</w:t>
      </w:r>
      <w:r>
        <w:t>.</w:t>
      </w:r>
      <w:r w:rsidR="002427B8">
        <w:t>135,-</w:t>
      </w:r>
      <w:r>
        <w:br/>
        <w:t>Kost</w:t>
      </w:r>
      <w:r w:rsidR="002427B8">
        <w:t>en beheer en administratie</w:t>
      </w:r>
      <w:r w:rsidR="002427B8">
        <w:tab/>
      </w:r>
      <w:r w:rsidR="002427B8">
        <w:tab/>
      </w:r>
      <w:r w:rsidR="002427B8">
        <w:tab/>
      </w:r>
      <w:r w:rsidR="002427B8">
        <w:tab/>
        <w:t xml:space="preserve"> 3.471,-</w:t>
      </w:r>
      <w:r>
        <w:tab/>
      </w:r>
      <w:r>
        <w:tab/>
      </w:r>
      <w:r>
        <w:tab/>
        <w:t xml:space="preserve">  1.</w:t>
      </w:r>
      <w:r w:rsidR="002427B8">
        <w:t>617,-</w:t>
      </w:r>
      <w:r>
        <w:tab/>
      </w:r>
    </w:p>
    <w:p w:rsidR="00A85CDE" w:rsidRDefault="00A85CDE" w:rsidP="00A85CDE">
      <w:r>
        <w:tab/>
      </w:r>
      <w:r>
        <w:tab/>
      </w:r>
      <w:r>
        <w:tab/>
      </w:r>
      <w:r>
        <w:tab/>
      </w:r>
      <w:r>
        <w:tab/>
        <w:t xml:space="preserve">            ----------------------------------------------------------</w:t>
      </w:r>
    </w:p>
    <w:p w:rsidR="00A85CDE" w:rsidRDefault="002427B8" w:rsidP="00A85CDE">
      <w:r>
        <w:t xml:space="preserve">Resultaat </w:t>
      </w:r>
      <w:r>
        <w:tab/>
      </w:r>
      <w:r>
        <w:tab/>
      </w:r>
      <w:r>
        <w:tab/>
      </w:r>
      <w:r>
        <w:tab/>
      </w:r>
      <w:r>
        <w:tab/>
        <w:t xml:space="preserve">            </w:t>
      </w:r>
      <w:r w:rsidR="00A85CDE">
        <w:t>15.</w:t>
      </w:r>
      <w:r>
        <w:t>371,-</w:t>
      </w:r>
      <w:r w:rsidR="00A85CDE">
        <w:tab/>
      </w:r>
      <w:r w:rsidR="00A85CDE">
        <w:tab/>
      </w:r>
      <w:r w:rsidR="00A85CDE">
        <w:tab/>
        <w:t xml:space="preserve"> </w:t>
      </w:r>
      <w:r>
        <w:t>-23.264,-</w:t>
      </w:r>
      <w:r w:rsidR="00A85CDE">
        <w:br/>
      </w:r>
      <w:r w:rsidR="00A85CDE">
        <w:tab/>
      </w:r>
      <w:r w:rsidR="00A85CDE">
        <w:tab/>
      </w:r>
      <w:r w:rsidR="00A85CDE">
        <w:tab/>
      </w:r>
      <w:r w:rsidR="00A85CDE">
        <w:tab/>
      </w:r>
      <w:r w:rsidR="00A85CDE">
        <w:tab/>
      </w:r>
      <w:r w:rsidR="00A85CDE">
        <w:tab/>
        <w:t xml:space="preserve">    _______________________________</w:t>
      </w:r>
    </w:p>
    <w:p w:rsidR="00A85CDE" w:rsidRDefault="00A85CDE" w:rsidP="00A85CDE"/>
    <w:p w:rsidR="00A85CDE" w:rsidRDefault="00A85CDE" w:rsidP="00A85CDE">
      <w:r>
        <w:lastRenderedPageBreak/>
        <w:tab/>
      </w:r>
      <w:r>
        <w:tab/>
      </w:r>
      <w:r>
        <w:tab/>
      </w:r>
      <w:r>
        <w:tab/>
      </w:r>
      <w:r>
        <w:tab/>
      </w:r>
    </w:p>
    <w:p w:rsidR="00A85CDE" w:rsidRDefault="00A85CDE" w:rsidP="00A85CDE">
      <w:r>
        <w:tab/>
      </w:r>
      <w:r>
        <w:tab/>
      </w:r>
      <w:r>
        <w:tab/>
      </w:r>
      <w:r>
        <w:tab/>
      </w:r>
      <w:r>
        <w:tab/>
      </w:r>
      <w:r>
        <w:tab/>
      </w:r>
      <w:r>
        <w:tab/>
        <w:t xml:space="preserve">   </w:t>
      </w:r>
      <w:r>
        <w:tab/>
      </w:r>
      <w:r>
        <w:tab/>
      </w:r>
    </w:p>
    <w:p w:rsidR="00A85CDE" w:rsidRDefault="00A85CDE" w:rsidP="00A85CDE">
      <w:r>
        <w:tab/>
      </w:r>
      <w:r>
        <w:tab/>
      </w:r>
      <w:r>
        <w:tab/>
      </w:r>
    </w:p>
    <w:p w:rsidR="00A85CDE" w:rsidRDefault="00A85CDE" w:rsidP="00A85CDE">
      <w:r>
        <w:tab/>
      </w:r>
    </w:p>
    <w:p w:rsidR="00671F7F" w:rsidRDefault="00671F7F"/>
    <w:sectPr w:rsidR="00671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69C5"/>
    <w:multiLevelType w:val="hybridMultilevel"/>
    <w:tmpl w:val="53C400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DE"/>
    <w:rsid w:val="002427B8"/>
    <w:rsid w:val="00671F7F"/>
    <w:rsid w:val="007828CC"/>
    <w:rsid w:val="009025C7"/>
    <w:rsid w:val="00A85CDE"/>
    <w:rsid w:val="00EF6B73"/>
    <w:rsid w:val="00F230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5C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5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5C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5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548</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Clazina</dc:creator>
  <cp:lastModifiedBy>Clazina</cp:lastModifiedBy>
  <cp:revision>3</cp:revision>
  <dcterms:created xsi:type="dcterms:W3CDTF">2017-11-06T17:55:00Z</dcterms:created>
  <dcterms:modified xsi:type="dcterms:W3CDTF">2017-11-06T18:30:00Z</dcterms:modified>
</cp:coreProperties>
</file>