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49AA" w14:textId="66A536D2" w:rsidR="00482AE0" w:rsidRDefault="00482AE0" w:rsidP="00482AE0">
      <w:pPr>
        <w:pStyle w:val="Kop1"/>
      </w:pPr>
      <w:r>
        <w:t>Hoofdstuk 1 Inleiding en geldigheid</w:t>
      </w:r>
    </w:p>
    <w:p w14:paraId="1580CC40" w14:textId="09286621" w:rsidR="00482AE0" w:rsidRDefault="00482AE0" w:rsidP="00482AE0"/>
    <w:p w14:paraId="0D343202" w14:textId="77777777" w:rsidR="00482AE0" w:rsidRDefault="00482AE0" w:rsidP="00482AE0">
      <w:r>
        <w:t xml:space="preserve">Voor u ligt het eerste beleidsplan van de Stichting HB Club te Veendam, die als doel heeft het bij elkaar brengen van hoogbegaafde kinderen in de gemeente Veendam en omgeving. Dit doen wij door middel van het organiseren van activiteiten. </w:t>
      </w:r>
    </w:p>
    <w:p w14:paraId="1C8BB273" w14:textId="7BB81F6D" w:rsidR="00482AE0" w:rsidRDefault="00482AE0" w:rsidP="00482AE0">
      <w:r>
        <w:t>De HB</w:t>
      </w:r>
      <w:r>
        <w:t xml:space="preserve"> </w:t>
      </w:r>
      <w:r>
        <w:t xml:space="preserve">club is een activiteiten- en ontmoetingsclub voor hoogbegaafde kinderen uit groep 3 tot en met 8. We brengen hoogbegaafde kinderen uit de hele provincie met elkaar in contact en proberen hun geest met tal van onderwerpen te prikkelen. We komen eens in de drie of vier weken op een zaterdag bijeen om een workshop te volgen. De workshops worden hoofdzakelijk gegeven door vakdocenten en begeleid door vaste vrijwilligers. </w:t>
      </w:r>
    </w:p>
    <w:p w14:paraId="5DC0BA60" w14:textId="61F91687" w:rsidR="00482AE0" w:rsidRDefault="00482AE0" w:rsidP="00482AE0">
      <w:r>
        <w:t>Het HB</w:t>
      </w:r>
      <w:r>
        <w:t xml:space="preserve"> </w:t>
      </w:r>
      <w:r>
        <w:t>club seizoen volgt het schooljaar. In de periode sept</w:t>
      </w:r>
      <w:r>
        <w:t xml:space="preserve">ember tot </w:t>
      </w:r>
      <w:r>
        <w:t xml:space="preserve">juni worden in totaal 12 workshops georganiseerd. Ieder seizoen stellen we een nieuw programma samen. Daarbij proberen we om zoveel mogelijk variatie aan te bieden tussen wetenschap, sport, maatschappij en kunst. Ook nemen we de suggesties van de HB-clubleden zelf daarin mee. We hebben twee groepen; een ochtendgroep van 10.00 - 12.00 uur en een middaggroep van 13.00 - 15.00 uur. </w:t>
      </w:r>
    </w:p>
    <w:p w14:paraId="3E31231A" w14:textId="0D02C02D" w:rsidR="00482AE0" w:rsidRDefault="00482AE0" w:rsidP="00482AE0">
      <w:r>
        <w:t>De</w:t>
      </w:r>
      <w:r w:rsidR="000D0691">
        <w:t xml:space="preserve"> deelnemers betalen een kleine </w:t>
      </w:r>
      <w:r>
        <w:t>contributie voor</w:t>
      </w:r>
      <w:r w:rsidR="000D0691">
        <w:t xml:space="preserve"> hun</w:t>
      </w:r>
      <w:r>
        <w:t xml:space="preserve"> deelnam</w:t>
      </w:r>
      <w:r w:rsidR="000D0691">
        <w:t xml:space="preserve">e. </w:t>
      </w:r>
      <w:r>
        <w:t>Potentiële leden mogen altijd 1 of 2 keer proefdraaien om te kijken of het bevalt</w:t>
      </w:r>
      <w:r w:rsidR="000D0691">
        <w:t>.</w:t>
      </w:r>
      <w:r>
        <w:t xml:space="preserve"> </w:t>
      </w:r>
    </w:p>
    <w:p w14:paraId="688AD4D3" w14:textId="317D743C" w:rsidR="00482AE0" w:rsidRDefault="00482AE0" w:rsidP="00482AE0">
      <w:r>
        <w:t xml:space="preserve">Dit beleidsplan geldt voor de jaren 2022 tot en met (eind) 2024. </w:t>
      </w:r>
    </w:p>
    <w:p w14:paraId="1323D97E" w14:textId="34E0FAD0" w:rsidR="00482AE0" w:rsidRDefault="00482AE0">
      <w:r>
        <w:br w:type="page"/>
      </w:r>
    </w:p>
    <w:p w14:paraId="3602CF4F" w14:textId="6B4AC91F" w:rsidR="00482AE0" w:rsidRDefault="00482AE0" w:rsidP="00482AE0">
      <w:pPr>
        <w:pStyle w:val="Kop1"/>
      </w:pPr>
      <w:r>
        <w:lastRenderedPageBreak/>
        <w:t>Hoofdstuk 2 Visie en missie</w:t>
      </w:r>
    </w:p>
    <w:p w14:paraId="41A8CA27" w14:textId="0360204D" w:rsidR="00482AE0" w:rsidRDefault="00482AE0" w:rsidP="00482AE0"/>
    <w:p w14:paraId="19C3CD31" w14:textId="77891535" w:rsidR="00482AE0" w:rsidRDefault="00482AE0" w:rsidP="00482AE0">
      <w:r>
        <w:t xml:space="preserve">Onze visie is: </w:t>
      </w:r>
    </w:p>
    <w:p w14:paraId="60FF9261" w14:textId="2BC98DE9" w:rsidR="00482AE0" w:rsidRDefault="00482AE0" w:rsidP="00482AE0">
      <w:r>
        <w:t xml:space="preserve">Kinderen die hoogbegaafd zijn moeten in staat gesteld worden om contact te onderhouden met </w:t>
      </w:r>
      <w:proofErr w:type="spellStart"/>
      <w:r>
        <w:t>peers</w:t>
      </w:r>
      <w:proofErr w:type="spellEnd"/>
      <w:r>
        <w:t xml:space="preserve">, omdat zij vaak geen of minder makkelijk contact leggen met leeftijdsgenoten. </w:t>
      </w:r>
    </w:p>
    <w:p w14:paraId="6E55DE76" w14:textId="02853C50" w:rsidR="00482AE0" w:rsidRDefault="00482AE0" w:rsidP="00482AE0">
      <w:r>
        <w:t xml:space="preserve">Onze missie is: </w:t>
      </w:r>
    </w:p>
    <w:p w14:paraId="4C677B90" w14:textId="3482CA98" w:rsidR="00482AE0" w:rsidRDefault="00482AE0" w:rsidP="00482AE0">
      <w:r>
        <w:t xml:space="preserve">Wij willen voor alle kinderen en Veendam en omgeving de gelegenheid bieden om tijdens leuke, interessante en prikkelende workshops contact te leggen met </w:t>
      </w:r>
      <w:proofErr w:type="spellStart"/>
      <w:r>
        <w:t>peers</w:t>
      </w:r>
      <w:proofErr w:type="spellEnd"/>
      <w:r>
        <w:t xml:space="preserve">. </w:t>
      </w:r>
    </w:p>
    <w:p w14:paraId="18A2FC78" w14:textId="77777777" w:rsidR="00482AE0" w:rsidRDefault="00482AE0">
      <w:r>
        <w:br w:type="page"/>
      </w:r>
    </w:p>
    <w:p w14:paraId="3FFA4A86" w14:textId="10FF0D9B" w:rsidR="00482AE0" w:rsidRDefault="00482AE0" w:rsidP="00482AE0">
      <w:pPr>
        <w:pStyle w:val="Kop1"/>
      </w:pPr>
      <w:r>
        <w:lastRenderedPageBreak/>
        <w:t>Hoofdstuk 3 Ambities</w:t>
      </w:r>
    </w:p>
    <w:p w14:paraId="23B9BD57" w14:textId="27A1856C" w:rsidR="00482AE0" w:rsidRDefault="00482AE0" w:rsidP="00482AE0"/>
    <w:p w14:paraId="35D4D98C" w14:textId="0E9BD037" w:rsidR="000D0691" w:rsidRDefault="00482AE0" w:rsidP="00D73EE5">
      <w:pPr>
        <w:pStyle w:val="Lijstalinea"/>
        <w:numPr>
          <w:ilvl w:val="0"/>
          <w:numId w:val="1"/>
        </w:numPr>
      </w:pPr>
      <w:r>
        <w:t xml:space="preserve">Onze ambitie is om </w:t>
      </w:r>
      <w:r w:rsidR="000D0691">
        <w:t xml:space="preserve">continu </w:t>
      </w:r>
      <w:r>
        <w:t xml:space="preserve">2 </w:t>
      </w:r>
      <w:r w:rsidR="000D0691">
        <w:t xml:space="preserve">volle </w:t>
      </w:r>
      <w:r>
        <w:t>groepen van kinderen</w:t>
      </w:r>
      <w:r w:rsidR="000D0691">
        <w:t xml:space="preserve"> (a 15 kinderen) deel te laten nemen aan de HB Club. </w:t>
      </w:r>
    </w:p>
    <w:p w14:paraId="143AE989" w14:textId="46EE09A5" w:rsidR="00D73EE5" w:rsidRDefault="000D0691" w:rsidP="00D73EE5">
      <w:pPr>
        <w:pStyle w:val="Lijstalinea"/>
        <w:numPr>
          <w:ilvl w:val="0"/>
          <w:numId w:val="1"/>
        </w:numPr>
      </w:pPr>
      <w:r>
        <w:t xml:space="preserve">We willen elk schooljaar 12 workshops aanbieden. De </w:t>
      </w:r>
      <w:r w:rsidR="007427AE">
        <w:t xml:space="preserve">workshops moeten gevarieerd zijn: sommige workshops gaan over maatschappelijke onderwerpen, </w:t>
      </w:r>
      <w:r w:rsidR="00D73EE5">
        <w:t xml:space="preserve">andere zijn sportief, creatief of wetenschappelijk van aard. </w:t>
      </w:r>
    </w:p>
    <w:p w14:paraId="7A884730" w14:textId="5D0F0FA4" w:rsidR="00D73EE5" w:rsidRDefault="00D73EE5" w:rsidP="00D73EE5">
      <w:pPr>
        <w:pStyle w:val="Lijstalinea"/>
        <w:numPr>
          <w:ilvl w:val="0"/>
          <w:numId w:val="1"/>
        </w:numPr>
      </w:pPr>
      <w:r>
        <w:t xml:space="preserve">Onze ambitie is om vaker sponsors aan te trekken, zodat we meer professioneel ingekochte workshops kunnen aanbieden en minder afhankelijk zijn van vrijwilligers. </w:t>
      </w:r>
      <w:r w:rsidR="00482AE0">
        <w:t xml:space="preserve"> </w:t>
      </w:r>
    </w:p>
    <w:p w14:paraId="25D7E750" w14:textId="7145B377" w:rsidR="00D73EE5" w:rsidRDefault="00D73EE5" w:rsidP="00D73EE5">
      <w:pPr>
        <w:pStyle w:val="Lijstalinea"/>
        <w:numPr>
          <w:ilvl w:val="0"/>
          <w:numId w:val="1"/>
        </w:numPr>
      </w:pPr>
      <w:r>
        <w:t xml:space="preserve">Onze ambitie is om na elke workshop een enthousiast verslagje op onze facebook-pagina te zetten. </w:t>
      </w:r>
    </w:p>
    <w:p w14:paraId="65579BA3" w14:textId="77777777" w:rsidR="00D73EE5" w:rsidRDefault="00D73EE5">
      <w:r>
        <w:br w:type="page"/>
      </w:r>
    </w:p>
    <w:p w14:paraId="2DD9F3AC" w14:textId="208E61B7" w:rsidR="00482AE0" w:rsidRDefault="00D73EE5" w:rsidP="00D73EE5">
      <w:pPr>
        <w:pStyle w:val="Kop1"/>
      </w:pPr>
      <w:r>
        <w:lastRenderedPageBreak/>
        <w:t>Hoofdstuk 4 SWOT-analyse</w:t>
      </w:r>
    </w:p>
    <w:p w14:paraId="11477264" w14:textId="7CFC0FAF" w:rsidR="00D73EE5" w:rsidRDefault="00D73EE5" w:rsidP="00D73EE5"/>
    <w:p w14:paraId="6CF2B6F7" w14:textId="147C153E" w:rsidR="00D73EE5" w:rsidRDefault="00D73EE5" w:rsidP="00D73EE5">
      <w:r>
        <w:t xml:space="preserve">Hieronder worden de bedreigingen en kansen die wij voor onze organisatie zien opgesomd: </w:t>
      </w:r>
    </w:p>
    <w:p w14:paraId="7747A7B0" w14:textId="77942BAC" w:rsidR="00D73EE5" w:rsidRDefault="00D73EE5" w:rsidP="00D73EE5">
      <w:r>
        <w:t xml:space="preserve">Bedreigingen: </w:t>
      </w:r>
    </w:p>
    <w:p w14:paraId="149ED001" w14:textId="66E9ADC7" w:rsidR="00D73EE5" w:rsidRDefault="00D73EE5" w:rsidP="00D73EE5">
      <w:pPr>
        <w:pStyle w:val="Lijstalinea"/>
        <w:numPr>
          <w:ilvl w:val="0"/>
          <w:numId w:val="1"/>
        </w:numPr>
      </w:pPr>
      <w:r>
        <w:t xml:space="preserve">Gebrek aan vrijwilligers – de HB Club is afhankelijk van vrijwilligers. Om de kosten laag te houden moeten sommige workshops door vrijwilligers gegeven worden, soms is het lastig die te vinden. Ook de begeleiding moet door vrijwilligers gedaan worden. </w:t>
      </w:r>
    </w:p>
    <w:p w14:paraId="2DBCAA39" w14:textId="63C0FC7D" w:rsidR="00D73EE5" w:rsidRDefault="00D73EE5" w:rsidP="00D73EE5">
      <w:pPr>
        <w:pStyle w:val="Lijstalinea"/>
        <w:numPr>
          <w:ilvl w:val="0"/>
          <w:numId w:val="1"/>
        </w:numPr>
      </w:pPr>
      <w:r>
        <w:t xml:space="preserve">Als er na een seizoen te veel kinderen stoppen, duurt het even voordat we de groepen weer vol hebben. Dat maakt de groepsdynamiek lastig en is nadelig voor de inkomsten. </w:t>
      </w:r>
    </w:p>
    <w:p w14:paraId="7DA33759" w14:textId="701B205C" w:rsidR="00D73EE5" w:rsidRDefault="00D73EE5" w:rsidP="00D73EE5">
      <w:pPr>
        <w:pStyle w:val="Lijstalinea"/>
        <w:numPr>
          <w:ilvl w:val="0"/>
          <w:numId w:val="1"/>
        </w:numPr>
      </w:pPr>
      <w:r>
        <w:t xml:space="preserve">Toenemende kosten, bijvoorbeeld voor de huur van een locatie. </w:t>
      </w:r>
    </w:p>
    <w:p w14:paraId="5BB54C40" w14:textId="04926230" w:rsidR="00D73EE5" w:rsidRDefault="00D73EE5" w:rsidP="00D73EE5">
      <w:r>
        <w:t xml:space="preserve">Kansen: </w:t>
      </w:r>
    </w:p>
    <w:p w14:paraId="7ECD76F8" w14:textId="01D042E5" w:rsidR="00D73EE5" w:rsidRDefault="00D73EE5" w:rsidP="00D73EE5">
      <w:pPr>
        <w:pStyle w:val="Lijstalinea"/>
        <w:numPr>
          <w:ilvl w:val="0"/>
          <w:numId w:val="1"/>
        </w:numPr>
      </w:pPr>
      <w:r>
        <w:t xml:space="preserve">De HB Club wordt steeds bekender bij scholen en hulpverleners, die kinderen aan ons doorverwijzen. </w:t>
      </w:r>
    </w:p>
    <w:p w14:paraId="102D96AF" w14:textId="7AFAD7D6" w:rsidR="00D73EE5" w:rsidRDefault="00D73EE5" w:rsidP="00D73EE5">
      <w:pPr>
        <w:pStyle w:val="Lijstalinea"/>
        <w:numPr>
          <w:ilvl w:val="0"/>
          <w:numId w:val="1"/>
        </w:numPr>
      </w:pPr>
      <w:r>
        <w:t xml:space="preserve">Bedrijven uit de regio willen doelen waar kinderen baat bij hebben </w:t>
      </w:r>
      <w:r w:rsidR="00F41914">
        <w:t xml:space="preserve">sponsoren. Hier kunnen we meer gebruik van maken. </w:t>
      </w:r>
    </w:p>
    <w:p w14:paraId="04371CB0" w14:textId="57AAB03F" w:rsidR="00F41914" w:rsidRDefault="00F41914">
      <w:r>
        <w:br w:type="page"/>
      </w:r>
    </w:p>
    <w:p w14:paraId="4A385733" w14:textId="328CFCA4" w:rsidR="00F41914" w:rsidRDefault="00F41914" w:rsidP="00F41914">
      <w:pPr>
        <w:pStyle w:val="Kop1"/>
      </w:pPr>
      <w:r>
        <w:lastRenderedPageBreak/>
        <w:t xml:space="preserve">Hoofdstuk 5 Strategie </w:t>
      </w:r>
    </w:p>
    <w:p w14:paraId="65C4DF57" w14:textId="4CB8FC8C" w:rsidR="00F41914" w:rsidRDefault="00F41914" w:rsidP="00F41914"/>
    <w:p w14:paraId="07353EFB" w14:textId="3F5C73FE" w:rsidR="00F41914" w:rsidRDefault="00F41914" w:rsidP="00F41914">
      <w:r>
        <w:t xml:space="preserve">Wij willen de volgende stappen nemen om onze ambities te verwezenlijken. </w:t>
      </w:r>
    </w:p>
    <w:p w14:paraId="58DABE60" w14:textId="677A9041" w:rsidR="00F41914" w:rsidRDefault="00F41914" w:rsidP="00F41914">
      <w:pPr>
        <w:pStyle w:val="Lijstalinea"/>
        <w:numPr>
          <w:ilvl w:val="0"/>
          <w:numId w:val="1"/>
        </w:numPr>
      </w:pPr>
      <w:r>
        <w:t xml:space="preserve">Om de groepen vol te houden verspreiden we elk jaar een persbericht. </w:t>
      </w:r>
    </w:p>
    <w:p w14:paraId="63FCEBF2" w14:textId="086E4F8F" w:rsidR="00F41914" w:rsidRDefault="00F41914" w:rsidP="00F41914">
      <w:pPr>
        <w:pStyle w:val="Lijstalinea"/>
        <w:numPr>
          <w:ilvl w:val="0"/>
          <w:numId w:val="1"/>
        </w:numPr>
      </w:pPr>
      <w:r>
        <w:t xml:space="preserve">We brengen onze stichting onder de aandacht bij hulpverleners en scholen. </w:t>
      </w:r>
    </w:p>
    <w:p w14:paraId="0AEED421" w14:textId="3AC7F396" w:rsidR="00F41914" w:rsidRDefault="00F41914" w:rsidP="00F41914">
      <w:pPr>
        <w:pStyle w:val="Lijstalinea"/>
        <w:numPr>
          <w:ilvl w:val="0"/>
          <w:numId w:val="1"/>
        </w:numPr>
      </w:pPr>
      <w:r>
        <w:t xml:space="preserve">We maken na elke workshop een enthousiast verslag voor op onze Facebook-pagina. </w:t>
      </w:r>
    </w:p>
    <w:p w14:paraId="23D895B7" w14:textId="1793A31A" w:rsidR="00F41914" w:rsidRDefault="00F41914" w:rsidP="00F41914">
      <w:pPr>
        <w:pStyle w:val="Lijstalinea"/>
        <w:numPr>
          <w:ilvl w:val="0"/>
          <w:numId w:val="1"/>
        </w:numPr>
      </w:pPr>
      <w:r>
        <w:t xml:space="preserve">We benaderen actief een aantal bedrijven uit de regio voor sponsoring. </w:t>
      </w:r>
    </w:p>
    <w:p w14:paraId="15E4D9BD" w14:textId="383E495D" w:rsidR="00F41914" w:rsidRDefault="00F41914" w:rsidP="00F41914">
      <w:pPr>
        <w:pStyle w:val="Lijstalinea"/>
        <w:numPr>
          <w:ilvl w:val="0"/>
          <w:numId w:val="1"/>
        </w:numPr>
      </w:pPr>
      <w:r>
        <w:t xml:space="preserve">We sluiten het seizoen af met een spectaculaire workshop en een borrel voor de kinderen en de ouders. </w:t>
      </w:r>
    </w:p>
    <w:p w14:paraId="48914782" w14:textId="0193D0E5" w:rsidR="00F41914" w:rsidRDefault="00F41914" w:rsidP="00F41914">
      <w:pPr>
        <w:pStyle w:val="Lijstalinea"/>
        <w:numPr>
          <w:ilvl w:val="0"/>
          <w:numId w:val="1"/>
        </w:numPr>
      </w:pPr>
      <w:r>
        <w:t xml:space="preserve">We vragen een vaste groep ouders om te rouleren in de begeleiding van de workshops als vrijwilliger. </w:t>
      </w:r>
    </w:p>
    <w:p w14:paraId="1EC1A468" w14:textId="77777777" w:rsidR="00F41914" w:rsidRDefault="00F41914">
      <w:r>
        <w:br w:type="page"/>
      </w:r>
    </w:p>
    <w:p w14:paraId="1CA91A3B" w14:textId="02E9F715" w:rsidR="00F41914" w:rsidRDefault="00F41914" w:rsidP="00F41914">
      <w:pPr>
        <w:pStyle w:val="Kop1"/>
      </w:pPr>
      <w:r>
        <w:lastRenderedPageBreak/>
        <w:t>Hoofdstuk 6 Financiën</w:t>
      </w:r>
      <w:r>
        <w:br/>
      </w:r>
    </w:p>
    <w:p w14:paraId="64B8A530" w14:textId="35B91375" w:rsidR="00F41914" w:rsidRPr="00F41914" w:rsidRDefault="00F56FD9" w:rsidP="00F41914">
      <w:r>
        <w:t xml:space="preserve">De financiële jaarstukken van de HB Club worden elk jaar uiterlijk voor 1 juli over het vorige jaar gepubliceerd. </w:t>
      </w:r>
    </w:p>
    <w:p w14:paraId="679AF898" w14:textId="77777777" w:rsidR="00F41914" w:rsidRDefault="00F41914">
      <w:pPr>
        <w:rPr>
          <w:rFonts w:asciiTheme="majorHAnsi" w:eastAsiaTheme="majorEastAsia" w:hAnsiTheme="majorHAnsi" w:cstheme="majorBidi"/>
          <w:color w:val="2F5496" w:themeColor="accent1" w:themeShade="BF"/>
          <w:sz w:val="32"/>
          <w:szCs w:val="32"/>
        </w:rPr>
      </w:pPr>
      <w:r>
        <w:br w:type="page"/>
      </w:r>
    </w:p>
    <w:p w14:paraId="4D20E23B" w14:textId="61F7FFFA" w:rsidR="00F41914" w:rsidRDefault="00F56FD9" w:rsidP="00F41914">
      <w:pPr>
        <w:pStyle w:val="Kop1"/>
      </w:pPr>
      <w:r>
        <w:lastRenderedPageBreak/>
        <w:t>Hoofdstuk 7 O</w:t>
      </w:r>
      <w:r w:rsidR="00F41914">
        <w:t xml:space="preserve">verige informatie (benodigd voor de </w:t>
      </w:r>
      <w:proofErr w:type="spellStart"/>
      <w:r w:rsidR="00F41914">
        <w:t>Anbi</w:t>
      </w:r>
      <w:proofErr w:type="spellEnd"/>
      <w:r w:rsidR="00F41914">
        <w:t>-status)</w:t>
      </w:r>
    </w:p>
    <w:p w14:paraId="7093BA24" w14:textId="6E58E9CA" w:rsidR="00F41914" w:rsidRDefault="00F41914" w:rsidP="00F41914"/>
    <w:p w14:paraId="640DEE2E" w14:textId="7CBD52CF" w:rsidR="00F41914" w:rsidRDefault="00F41914" w:rsidP="00F41914">
      <w:r>
        <w:t xml:space="preserve">Hieronder vindt u de overige informatie die benodigd is voor de </w:t>
      </w:r>
      <w:proofErr w:type="spellStart"/>
      <w:r>
        <w:t>Anbi</w:t>
      </w:r>
      <w:proofErr w:type="spellEnd"/>
      <w:r>
        <w:t xml:space="preserve">-status: </w:t>
      </w:r>
    </w:p>
    <w:p w14:paraId="47D56104" w14:textId="6614BB1F" w:rsidR="00F56FD9" w:rsidRDefault="00F56FD9" w:rsidP="00F56FD9">
      <w:pPr>
        <w:pStyle w:val="Kop2"/>
      </w:pPr>
      <w:r>
        <w:t>Bestuur</w:t>
      </w:r>
    </w:p>
    <w:p w14:paraId="061ED506" w14:textId="78D2BE24" w:rsidR="00F41914" w:rsidRDefault="00F41914" w:rsidP="00F41914">
      <w:r>
        <w:t xml:space="preserve">Het </w:t>
      </w:r>
      <w:r w:rsidR="00F56FD9">
        <w:t xml:space="preserve">bestuur bestaat uit de volgende mensen: </w:t>
      </w:r>
    </w:p>
    <w:p w14:paraId="6E8C9AED" w14:textId="2E727A83" w:rsidR="00F56FD9" w:rsidRPr="00F56FD9" w:rsidRDefault="00F56FD9" w:rsidP="00F41914">
      <w:pPr>
        <w:rPr>
          <w:lang w:val="en-US"/>
        </w:rPr>
      </w:pPr>
      <w:r w:rsidRPr="00F56FD9">
        <w:rPr>
          <w:lang w:val="en-US"/>
        </w:rPr>
        <w:t xml:space="preserve">Petronella Carolina Maria Moget, </w:t>
      </w:r>
      <w:proofErr w:type="spellStart"/>
      <w:r w:rsidRPr="00F56FD9">
        <w:rPr>
          <w:lang w:val="en-US"/>
        </w:rPr>
        <w:t>secretaris</w:t>
      </w:r>
      <w:proofErr w:type="spellEnd"/>
      <w:r w:rsidRPr="00F56FD9">
        <w:rPr>
          <w:lang w:val="en-US"/>
        </w:rPr>
        <w:br/>
        <w:t>K</w:t>
      </w:r>
      <w:r>
        <w:rPr>
          <w:lang w:val="en-US"/>
        </w:rPr>
        <w:t>arin Vogd</w:t>
      </w:r>
      <w:r>
        <w:rPr>
          <w:lang w:val="en-US"/>
        </w:rPr>
        <w:br/>
        <w:t>Johanna Elisabeth Schoenmaker-Tiems</w:t>
      </w:r>
      <w:r>
        <w:rPr>
          <w:lang w:val="en-US"/>
        </w:rPr>
        <w:br/>
        <w:t xml:space="preserve">Esther Miriam </w:t>
      </w:r>
      <w:proofErr w:type="spellStart"/>
      <w:r>
        <w:rPr>
          <w:lang w:val="en-US"/>
        </w:rPr>
        <w:t>Bronsema</w:t>
      </w:r>
      <w:proofErr w:type="spellEnd"/>
      <w:r>
        <w:rPr>
          <w:lang w:val="en-US"/>
        </w:rPr>
        <w:t>-Hoff</w:t>
      </w:r>
    </w:p>
    <w:p w14:paraId="13DECDFE" w14:textId="073ED7B6" w:rsidR="00F56FD9" w:rsidRDefault="00F56FD9" w:rsidP="00F41914">
      <w:pPr>
        <w:rPr>
          <w:lang w:val="en-US"/>
        </w:rPr>
      </w:pPr>
    </w:p>
    <w:p w14:paraId="10E60623" w14:textId="1523E613" w:rsidR="00F56FD9" w:rsidRDefault="00F56FD9" w:rsidP="00F41914">
      <w:r w:rsidRPr="00F56FD9">
        <w:t>Deze bestuursleden</w:t>
      </w:r>
      <w:r>
        <w:t xml:space="preserve"> zijn vrijwilligers</w:t>
      </w:r>
      <w:r w:rsidRPr="00F56FD9">
        <w:t xml:space="preserve"> </w:t>
      </w:r>
      <w:r>
        <w:t xml:space="preserve">en </w:t>
      </w:r>
      <w:r w:rsidRPr="00F56FD9">
        <w:t>worden niet betaald v</w:t>
      </w:r>
      <w:r>
        <w:t xml:space="preserve">oor hun werkzaamheden voor de HB-club. </w:t>
      </w:r>
    </w:p>
    <w:p w14:paraId="1D3E1DE7" w14:textId="3510F7E6" w:rsidR="00F56FD9" w:rsidRDefault="00F56FD9" w:rsidP="00F56FD9">
      <w:pPr>
        <w:pStyle w:val="Kop2"/>
      </w:pPr>
      <w:r>
        <w:t xml:space="preserve">Verslag activiteiten </w:t>
      </w:r>
    </w:p>
    <w:p w14:paraId="670313F6" w14:textId="6607E6CE" w:rsidR="00F56FD9" w:rsidRDefault="00F56FD9" w:rsidP="00F56FD9">
      <w:r>
        <w:t xml:space="preserve">Het </w:t>
      </w:r>
      <w:r w:rsidR="00005698">
        <w:t>afgelopen jaar</w:t>
      </w:r>
      <w:r>
        <w:t xml:space="preserve"> hebben we onder andere de vorige workshops georganiseerd: </w:t>
      </w:r>
    </w:p>
    <w:p w14:paraId="582E67DE" w14:textId="52FC3429" w:rsidR="00005698" w:rsidRDefault="00005698" w:rsidP="00005698">
      <w:pPr>
        <w:pStyle w:val="Lijstalinea"/>
        <w:numPr>
          <w:ilvl w:val="0"/>
          <w:numId w:val="1"/>
        </w:numPr>
      </w:pPr>
      <w:r>
        <w:t>Debatteren, door een lid van de Provinciale Staten</w:t>
      </w:r>
    </w:p>
    <w:p w14:paraId="3069F7B7" w14:textId="1CAA14DF" w:rsidR="00005698" w:rsidRDefault="00005698" w:rsidP="00005698">
      <w:pPr>
        <w:pStyle w:val="Lijstalinea"/>
        <w:numPr>
          <w:ilvl w:val="0"/>
          <w:numId w:val="1"/>
        </w:numPr>
      </w:pPr>
      <w:r>
        <w:t>Rappen</w:t>
      </w:r>
    </w:p>
    <w:p w14:paraId="43EF6E54" w14:textId="3F860DEA" w:rsidR="00005698" w:rsidRDefault="00005698" w:rsidP="00005698">
      <w:pPr>
        <w:pStyle w:val="Lijstalinea"/>
        <w:numPr>
          <w:ilvl w:val="0"/>
          <w:numId w:val="1"/>
        </w:numPr>
      </w:pPr>
      <w:r>
        <w:t>Het heelal</w:t>
      </w:r>
    </w:p>
    <w:p w14:paraId="14D0A80C" w14:textId="7DE79ECB" w:rsidR="00005698" w:rsidRDefault="00005698" w:rsidP="00005698">
      <w:pPr>
        <w:pStyle w:val="Lijstalinea"/>
        <w:numPr>
          <w:ilvl w:val="0"/>
          <w:numId w:val="1"/>
        </w:numPr>
      </w:pPr>
      <w:r>
        <w:t>Medicijnen en technologie</w:t>
      </w:r>
    </w:p>
    <w:p w14:paraId="39C3E02F" w14:textId="709C8809" w:rsidR="00005698" w:rsidRDefault="00005698" w:rsidP="00005698">
      <w:pPr>
        <w:pStyle w:val="Lijstalinea"/>
        <w:numPr>
          <w:ilvl w:val="0"/>
          <w:numId w:val="1"/>
        </w:numPr>
      </w:pPr>
      <w:r>
        <w:t>Kennismaking/bordspellen</w:t>
      </w:r>
    </w:p>
    <w:p w14:paraId="401BAC58" w14:textId="0A69935B" w:rsidR="00005698" w:rsidRDefault="00005698" w:rsidP="00005698">
      <w:pPr>
        <w:pStyle w:val="Lijstalinea"/>
        <w:numPr>
          <w:ilvl w:val="0"/>
          <w:numId w:val="1"/>
        </w:numPr>
      </w:pPr>
      <w:proofErr w:type="spellStart"/>
      <w:r>
        <w:t>Lasergamen</w:t>
      </w:r>
      <w:proofErr w:type="spellEnd"/>
    </w:p>
    <w:p w14:paraId="0F46BDB0" w14:textId="7EAEE6EA" w:rsidR="00005698" w:rsidRDefault="00005698" w:rsidP="00005698">
      <w:pPr>
        <w:pStyle w:val="Lijstalinea"/>
        <w:numPr>
          <w:ilvl w:val="0"/>
          <w:numId w:val="1"/>
        </w:numPr>
      </w:pPr>
      <w:r>
        <w:t>Glaskunst</w:t>
      </w:r>
    </w:p>
    <w:p w14:paraId="16DD91E0" w14:textId="5688E734" w:rsidR="00005698" w:rsidRDefault="00005698" w:rsidP="00005698">
      <w:pPr>
        <w:pStyle w:val="Lijstalinea"/>
        <w:numPr>
          <w:ilvl w:val="0"/>
          <w:numId w:val="1"/>
        </w:numPr>
      </w:pPr>
      <w:r>
        <w:t>Vilten</w:t>
      </w:r>
    </w:p>
    <w:p w14:paraId="5D1A889C" w14:textId="00F132E1" w:rsidR="00005698" w:rsidRDefault="00005698" w:rsidP="00005698">
      <w:pPr>
        <w:pStyle w:val="Lijstalinea"/>
        <w:numPr>
          <w:ilvl w:val="0"/>
          <w:numId w:val="1"/>
        </w:numPr>
      </w:pPr>
      <w:r>
        <w:t>Striptekenen</w:t>
      </w:r>
    </w:p>
    <w:p w14:paraId="403997B0" w14:textId="1D069AA2" w:rsidR="00005698" w:rsidRDefault="00005698" w:rsidP="00005698">
      <w:pPr>
        <w:pStyle w:val="Lijstalinea"/>
        <w:numPr>
          <w:ilvl w:val="0"/>
          <w:numId w:val="1"/>
        </w:numPr>
      </w:pPr>
      <w:proofErr w:type="spellStart"/>
      <w:r>
        <w:t>Minecraft</w:t>
      </w:r>
      <w:proofErr w:type="spellEnd"/>
    </w:p>
    <w:p w14:paraId="2166EF40" w14:textId="4B13B29A" w:rsidR="00005698" w:rsidRDefault="00005698" w:rsidP="00005698">
      <w:pPr>
        <w:pStyle w:val="Lijstalinea"/>
        <w:numPr>
          <w:ilvl w:val="0"/>
          <w:numId w:val="1"/>
        </w:numPr>
      </w:pPr>
      <w:proofErr w:type="spellStart"/>
      <w:r>
        <w:t>Rechtzaak</w:t>
      </w:r>
      <w:proofErr w:type="spellEnd"/>
      <w:r>
        <w:t>/advocatuur</w:t>
      </w:r>
    </w:p>
    <w:p w14:paraId="53CC7375" w14:textId="77777777" w:rsidR="00005698" w:rsidRDefault="00005698" w:rsidP="00005698"/>
    <w:p w14:paraId="7BE93D62" w14:textId="51929F2C" w:rsidR="00005698" w:rsidRDefault="00005698" w:rsidP="00005698">
      <w:pPr>
        <w:pStyle w:val="Lijstalinea"/>
      </w:pPr>
    </w:p>
    <w:p w14:paraId="78DE2EE2" w14:textId="77777777" w:rsidR="00F56FD9" w:rsidRPr="00F56FD9" w:rsidRDefault="00F56FD9" w:rsidP="00F56FD9"/>
    <w:sectPr w:rsidR="00F56FD9" w:rsidRPr="00F56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174C"/>
    <w:multiLevelType w:val="hybridMultilevel"/>
    <w:tmpl w:val="F26CCBE4"/>
    <w:lvl w:ilvl="0" w:tplc="0B9805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221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E0"/>
    <w:rsid w:val="00005698"/>
    <w:rsid w:val="000D0691"/>
    <w:rsid w:val="00482AE0"/>
    <w:rsid w:val="007427AE"/>
    <w:rsid w:val="00D73EE5"/>
    <w:rsid w:val="00F41914"/>
    <w:rsid w:val="00F56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D7D7"/>
  <w15:chartTrackingRefBased/>
  <w15:docId w15:val="{16B8FABA-139F-411B-9C0C-B9F63E05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82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56F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2AE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73EE5"/>
    <w:pPr>
      <w:ind w:left="720"/>
      <w:contextualSpacing/>
    </w:pPr>
  </w:style>
  <w:style w:type="character" w:customStyle="1" w:styleId="Kop2Char">
    <w:name w:val="Kop 2 Char"/>
    <w:basedOn w:val="Standaardalinea-lettertype"/>
    <w:link w:val="Kop2"/>
    <w:uiPriority w:val="9"/>
    <w:rsid w:val="00F56F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0401">
      <w:bodyDiv w:val="1"/>
      <w:marLeft w:val="0"/>
      <w:marRight w:val="0"/>
      <w:marTop w:val="0"/>
      <w:marBottom w:val="0"/>
      <w:divBdr>
        <w:top w:val="none" w:sz="0" w:space="0" w:color="auto"/>
        <w:left w:val="none" w:sz="0" w:space="0" w:color="auto"/>
        <w:bottom w:val="none" w:sz="0" w:space="0" w:color="auto"/>
        <w:right w:val="none" w:sz="0" w:space="0" w:color="auto"/>
      </w:divBdr>
      <w:divsChild>
        <w:div w:id="1303465719">
          <w:marLeft w:val="0"/>
          <w:marRight w:val="0"/>
          <w:marTop w:val="0"/>
          <w:marBottom w:val="0"/>
          <w:divBdr>
            <w:top w:val="none" w:sz="0" w:space="0" w:color="auto"/>
            <w:left w:val="none" w:sz="0" w:space="0" w:color="auto"/>
            <w:bottom w:val="none" w:sz="0" w:space="0" w:color="auto"/>
            <w:right w:val="none" w:sz="0" w:space="0" w:color="auto"/>
          </w:divBdr>
          <w:divsChild>
            <w:div w:id="97337227">
              <w:marLeft w:val="0"/>
              <w:marRight w:val="0"/>
              <w:marTop w:val="0"/>
              <w:marBottom w:val="0"/>
              <w:divBdr>
                <w:top w:val="none" w:sz="0" w:space="0" w:color="auto"/>
                <w:left w:val="none" w:sz="0" w:space="0" w:color="auto"/>
                <w:bottom w:val="none" w:sz="0" w:space="0" w:color="auto"/>
                <w:right w:val="none" w:sz="0" w:space="0" w:color="auto"/>
              </w:divBdr>
              <w:divsChild>
                <w:div w:id="1081101416">
                  <w:marLeft w:val="0"/>
                  <w:marRight w:val="0"/>
                  <w:marTop w:val="0"/>
                  <w:marBottom w:val="0"/>
                  <w:divBdr>
                    <w:top w:val="none" w:sz="0" w:space="0" w:color="auto"/>
                    <w:left w:val="none" w:sz="0" w:space="0" w:color="auto"/>
                    <w:bottom w:val="none" w:sz="0" w:space="0" w:color="auto"/>
                    <w:right w:val="none" w:sz="0" w:space="0" w:color="auto"/>
                  </w:divBdr>
                </w:div>
                <w:div w:id="1222015344">
                  <w:marLeft w:val="0"/>
                  <w:marRight w:val="0"/>
                  <w:marTop w:val="0"/>
                  <w:marBottom w:val="0"/>
                  <w:divBdr>
                    <w:top w:val="none" w:sz="0" w:space="0" w:color="auto"/>
                    <w:left w:val="none" w:sz="0" w:space="0" w:color="auto"/>
                    <w:bottom w:val="none" w:sz="0" w:space="0" w:color="auto"/>
                    <w:right w:val="none" w:sz="0" w:space="0" w:color="auto"/>
                  </w:divBdr>
                </w:div>
                <w:div w:id="1992244456">
                  <w:marLeft w:val="0"/>
                  <w:marRight w:val="0"/>
                  <w:marTop w:val="0"/>
                  <w:marBottom w:val="0"/>
                  <w:divBdr>
                    <w:top w:val="none" w:sz="0" w:space="0" w:color="auto"/>
                    <w:left w:val="none" w:sz="0" w:space="0" w:color="auto"/>
                    <w:bottom w:val="none" w:sz="0" w:space="0" w:color="auto"/>
                    <w:right w:val="none" w:sz="0" w:space="0" w:color="auto"/>
                  </w:divBdr>
                </w:div>
                <w:div w:id="689836500">
                  <w:marLeft w:val="0"/>
                  <w:marRight w:val="0"/>
                  <w:marTop w:val="0"/>
                  <w:marBottom w:val="0"/>
                  <w:divBdr>
                    <w:top w:val="none" w:sz="0" w:space="0" w:color="auto"/>
                    <w:left w:val="none" w:sz="0" w:space="0" w:color="auto"/>
                    <w:bottom w:val="none" w:sz="0" w:space="0" w:color="auto"/>
                    <w:right w:val="none" w:sz="0" w:space="0" w:color="auto"/>
                  </w:divBdr>
                  <w:divsChild>
                    <w:div w:id="566770903">
                      <w:marLeft w:val="0"/>
                      <w:marRight w:val="0"/>
                      <w:marTop w:val="0"/>
                      <w:marBottom w:val="0"/>
                      <w:divBdr>
                        <w:top w:val="none" w:sz="0" w:space="0" w:color="auto"/>
                        <w:left w:val="none" w:sz="0" w:space="0" w:color="auto"/>
                        <w:bottom w:val="none" w:sz="0" w:space="0" w:color="auto"/>
                        <w:right w:val="none" w:sz="0" w:space="0" w:color="auto"/>
                      </w:divBdr>
                    </w:div>
                    <w:div w:id="642276928">
                      <w:marLeft w:val="0"/>
                      <w:marRight w:val="0"/>
                      <w:marTop w:val="0"/>
                      <w:marBottom w:val="0"/>
                      <w:divBdr>
                        <w:top w:val="none" w:sz="0" w:space="0" w:color="auto"/>
                        <w:left w:val="none" w:sz="0" w:space="0" w:color="auto"/>
                        <w:bottom w:val="none" w:sz="0" w:space="0" w:color="auto"/>
                        <w:right w:val="none" w:sz="0" w:space="0" w:color="auto"/>
                      </w:divBdr>
                    </w:div>
                    <w:div w:id="1938829472">
                      <w:marLeft w:val="0"/>
                      <w:marRight w:val="0"/>
                      <w:marTop w:val="0"/>
                      <w:marBottom w:val="0"/>
                      <w:divBdr>
                        <w:top w:val="none" w:sz="0" w:space="0" w:color="auto"/>
                        <w:left w:val="none" w:sz="0" w:space="0" w:color="auto"/>
                        <w:bottom w:val="none" w:sz="0" w:space="0" w:color="auto"/>
                        <w:right w:val="none" w:sz="0" w:space="0" w:color="auto"/>
                      </w:divBdr>
                    </w:div>
                    <w:div w:id="260798391">
                      <w:marLeft w:val="0"/>
                      <w:marRight w:val="0"/>
                      <w:marTop w:val="0"/>
                      <w:marBottom w:val="0"/>
                      <w:divBdr>
                        <w:top w:val="none" w:sz="0" w:space="0" w:color="auto"/>
                        <w:left w:val="none" w:sz="0" w:space="0" w:color="auto"/>
                        <w:bottom w:val="none" w:sz="0" w:space="0" w:color="auto"/>
                        <w:right w:val="none" w:sz="0" w:space="0" w:color="auto"/>
                      </w:divBdr>
                    </w:div>
                    <w:div w:id="1353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 - Tiems, Hanneke</dc:creator>
  <cp:keywords/>
  <dc:description/>
  <cp:lastModifiedBy>Schoenmaker - Tiems, Hanneke</cp:lastModifiedBy>
  <cp:revision>2</cp:revision>
  <dcterms:created xsi:type="dcterms:W3CDTF">2022-12-28T22:59:00Z</dcterms:created>
  <dcterms:modified xsi:type="dcterms:W3CDTF">2022-12-28T23:56:00Z</dcterms:modified>
</cp:coreProperties>
</file>